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C5" w:rsidRDefault="007318C5" w:rsidP="007318C5">
      <w:pPr>
        <w:tabs>
          <w:tab w:val="center" w:pos="5233"/>
          <w:tab w:val="left" w:pos="9150"/>
        </w:tabs>
        <w:rPr>
          <w:b/>
          <w:color w:val="CC3300"/>
          <w:sz w:val="72"/>
        </w:rPr>
      </w:pPr>
      <w:bookmarkStart w:id="0" w:name="_GoBack"/>
      <w:bookmarkEnd w:id="0"/>
      <w:r w:rsidRPr="00CD56AA">
        <w:rPr>
          <w:noProof/>
          <w:color w:val="CC3300"/>
          <w:sz w:val="36"/>
          <w:lang w:eastAsia="en-GB"/>
        </w:rPr>
        <w:drawing>
          <wp:anchor distT="0" distB="0" distL="114300" distR="114300" simplePos="0" relativeHeight="251675648" behindDoc="1" locked="0" layoutInCell="1" allowOverlap="1" wp14:anchorId="656F3FE9" wp14:editId="77F3AD67">
            <wp:simplePos x="0" y="0"/>
            <wp:positionH relativeFrom="margin">
              <wp:align>right</wp:align>
            </wp:positionH>
            <wp:positionV relativeFrom="paragraph">
              <wp:posOffset>0</wp:posOffset>
            </wp:positionV>
            <wp:extent cx="2371725" cy="906086"/>
            <wp:effectExtent l="0" t="0" r="0" b="8890"/>
            <wp:wrapNone/>
            <wp:docPr id="624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7"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90608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b/>
          <w:color w:val="CC3300"/>
          <w:sz w:val="72"/>
        </w:rPr>
        <w:tab/>
      </w:r>
    </w:p>
    <w:p w:rsidR="007318C5" w:rsidRPr="007318C5" w:rsidRDefault="007318C5" w:rsidP="007318C5">
      <w:pPr>
        <w:tabs>
          <w:tab w:val="center" w:pos="5233"/>
          <w:tab w:val="left" w:pos="9150"/>
        </w:tabs>
        <w:rPr>
          <w:b/>
          <w:color w:val="CC3300"/>
          <w:sz w:val="4"/>
        </w:rPr>
      </w:pPr>
    </w:p>
    <w:p w:rsidR="00B077B8" w:rsidRDefault="003F236F" w:rsidP="007318C5">
      <w:pPr>
        <w:tabs>
          <w:tab w:val="center" w:pos="5233"/>
          <w:tab w:val="left" w:pos="9150"/>
        </w:tabs>
        <w:jc w:val="center"/>
        <w:rPr>
          <w:b/>
          <w:color w:val="CC3300"/>
          <w:sz w:val="72"/>
        </w:rPr>
      </w:pPr>
      <w:r w:rsidRPr="00B077B8">
        <w:rPr>
          <w:b/>
          <w:color w:val="CC3300"/>
          <w:sz w:val="72"/>
        </w:rPr>
        <w:t xml:space="preserve">Volunteering </w:t>
      </w:r>
      <w:r w:rsidR="00B077B8" w:rsidRPr="00B077B8">
        <w:rPr>
          <w:b/>
          <w:color w:val="CC3300"/>
          <w:sz w:val="72"/>
        </w:rPr>
        <w:t>for</w:t>
      </w:r>
    </w:p>
    <w:p w:rsidR="0031583E" w:rsidRPr="00B077B8" w:rsidRDefault="003F236F" w:rsidP="007318C5">
      <w:pPr>
        <w:jc w:val="center"/>
        <w:rPr>
          <w:b/>
          <w:color w:val="CC3300"/>
          <w:sz w:val="72"/>
        </w:rPr>
      </w:pPr>
      <w:r w:rsidRPr="00B077B8">
        <w:rPr>
          <w:b/>
          <w:color w:val="CC3300"/>
          <w:sz w:val="72"/>
        </w:rPr>
        <w:t>Shuttlewood Clarke Foundation</w:t>
      </w:r>
    </w:p>
    <w:p w:rsidR="000B0ED9" w:rsidRDefault="00452786" w:rsidP="00CD56AA">
      <w:pPr>
        <w:jc w:val="both"/>
        <w:rPr>
          <w:b/>
          <w:noProof/>
          <w:color w:val="CC3300"/>
          <w:sz w:val="28"/>
          <w:szCs w:val="28"/>
          <w:u w:val="single"/>
          <w:lang w:eastAsia="en-GB"/>
        </w:rPr>
      </w:pPr>
      <w:r w:rsidRPr="00161A54">
        <w:rPr>
          <w:b/>
          <w:noProof/>
          <w:color w:val="CC3300"/>
          <w:sz w:val="28"/>
          <w:szCs w:val="28"/>
          <w:u w:val="single"/>
          <w:lang w:eastAsia="en-GB"/>
        </w:rPr>
        <w:t xml:space="preserve">Individual Volunteering: </w:t>
      </w:r>
      <w:r w:rsidR="00161A54">
        <w:rPr>
          <w:b/>
          <w:noProof/>
          <w:color w:val="CC3300"/>
          <w:sz w:val="28"/>
          <w:szCs w:val="28"/>
          <w:u w:val="single"/>
          <w:lang w:eastAsia="en-GB"/>
        </w:rPr>
        <w:t>Bringing fun and fulfillm</w:t>
      </w:r>
      <w:r w:rsidR="000B0ED9">
        <w:rPr>
          <w:b/>
          <w:noProof/>
          <w:color w:val="CC3300"/>
          <w:sz w:val="28"/>
          <w:szCs w:val="28"/>
          <w:u w:val="single"/>
          <w:lang w:eastAsia="en-GB"/>
        </w:rPr>
        <w:t>ent</w:t>
      </w:r>
      <w:r w:rsidR="00161A54">
        <w:rPr>
          <w:b/>
          <w:noProof/>
          <w:color w:val="CC3300"/>
          <w:sz w:val="28"/>
          <w:szCs w:val="28"/>
          <w:u w:val="single"/>
          <w:lang w:eastAsia="en-GB"/>
        </w:rPr>
        <w:t xml:space="preserve"> to your life </w:t>
      </w:r>
    </w:p>
    <w:p w:rsidR="00B778A9" w:rsidRPr="00D36161" w:rsidRDefault="00A516F9" w:rsidP="00CD56AA">
      <w:pPr>
        <w:jc w:val="both"/>
        <w:rPr>
          <w:color w:val="265246"/>
          <w:sz w:val="28"/>
          <w:szCs w:val="28"/>
        </w:rPr>
      </w:pPr>
      <w:r w:rsidRPr="00D36161">
        <w:rPr>
          <w:color w:val="265246"/>
          <w:sz w:val="28"/>
          <w:szCs w:val="28"/>
        </w:rPr>
        <w:t>I</w:t>
      </w:r>
      <w:r w:rsidR="003F236F" w:rsidRPr="00D36161">
        <w:rPr>
          <w:color w:val="265246"/>
          <w:sz w:val="28"/>
          <w:szCs w:val="28"/>
        </w:rPr>
        <w:t>f you are interested in volunteering please come</w:t>
      </w:r>
      <w:r w:rsidR="00CD56AA" w:rsidRPr="00D36161">
        <w:rPr>
          <w:color w:val="265246"/>
          <w:sz w:val="28"/>
          <w:szCs w:val="28"/>
        </w:rPr>
        <w:t xml:space="preserve"> along to one of our </w:t>
      </w:r>
      <w:r w:rsidR="00CD56AA" w:rsidRPr="00D36161">
        <w:rPr>
          <w:b/>
          <w:color w:val="265246"/>
          <w:sz w:val="28"/>
          <w:szCs w:val="28"/>
        </w:rPr>
        <w:t>recruitment d</w:t>
      </w:r>
      <w:r w:rsidR="003F236F" w:rsidRPr="00D36161">
        <w:rPr>
          <w:b/>
          <w:color w:val="265246"/>
          <w:sz w:val="28"/>
          <w:szCs w:val="28"/>
        </w:rPr>
        <w:t>ays</w:t>
      </w:r>
      <w:r w:rsidR="003F236F" w:rsidRPr="00D36161">
        <w:rPr>
          <w:color w:val="265246"/>
          <w:sz w:val="28"/>
          <w:szCs w:val="28"/>
        </w:rPr>
        <w:t xml:space="preserve"> where you will have the opportunity to find out more about the history and work of this wonderful charity and the different volunteering roles we have to offer.</w:t>
      </w:r>
      <w:r w:rsidR="000B0ED9" w:rsidRPr="00D36161">
        <w:rPr>
          <w:color w:val="265246"/>
          <w:sz w:val="28"/>
          <w:szCs w:val="28"/>
        </w:rPr>
        <w:t xml:space="preserve"> </w:t>
      </w:r>
    </w:p>
    <w:p w:rsidR="00065D03" w:rsidRPr="00D36161" w:rsidRDefault="003F236F" w:rsidP="00CD56AA">
      <w:pPr>
        <w:jc w:val="both"/>
        <w:rPr>
          <w:color w:val="265246"/>
          <w:sz w:val="28"/>
          <w:szCs w:val="28"/>
        </w:rPr>
      </w:pPr>
      <w:r w:rsidRPr="00D36161">
        <w:rPr>
          <w:color w:val="265246"/>
          <w:sz w:val="28"/>
          <w:szCs w:val="28"/>
        </w:rPr>
        <w:t xml:space="preserve">Dates for 2015: </w:t>
      </w:r>
      <w:r w:rsidRPr="00D36161">
        <w:rPr>
          <w:b/>
          <w:color w:val="265246"/>
          <w:sz w:val="28"/>
          <w:szCs w:val="28"/>
        </w:rPr>
        <w:t>Monday 26</w:t>
      </w:r>
      <w:r w:rsidRPr="00D36161">
        <w:rPr>
          <w:b/>
          <w:color w:val="265246"/>
          <w:sz w:val="28"/>
          <w:szCs w:val="28"/>
          <w:vertAlign w:val="superscript"/>
        </w:rPr>
        <w:t>th</w:t>
      </w:r>
      <w:r w:rsidRPr="00D36161">
        <w:rPr>
          <w:b/>
          <w:color w:val="265246"/>
          <w:sz w:val="28"/>
          <w:szCs w:val="28"/>
        </w:rPr>
        <w:t xml:space="preserve"> January, Thursday 23</w:t>
      </w:r>
      <w:r w:rsidRPr="00D36161">
        <w:rPr>
          <w:b/>
          <w:color w:val="265246"/>
          <w:sz w:val="28"/>
          <w:szCs w:val="28"/>
          <w:vertAlign w:val="superscript"/>
        </w:rPr>
        <w:t>rd</w:t>
      </w:r>
      <w:r w:rsidRPr="00D36161">
        <w:rPr>
          <w:b/>
          <w:color w:val="265246"/>
          <w:sz w:val="28"/>
          <w:szCs w:val="28"/>
        </w:rPr>
        <w:t xml:space="preserve"> April, Thursday 23</w:t>
      </w:r>
      <w:r w:rsidRPr="00D36161">
        <w:rPr>
          <w:b/>
          <w:color w:val="265246"/>
          <w:sz w:val="28"/>
          <w:szCs w:val="28"/>
          <w:vertAlign w:val="superscript"/>
        </w:rPr>
        <w:t>rd</w:t>
      </w:r>
      <w:r w:rsidR="00B778A9" w:rsidRPr="00D36161">
        <w:rPr>
          <w:b/>
          <w:color w:val="265246"/>
          <w:sz w:val="28"/>
          <w:szCs w:val="28"/>
        </w:rPr>
        <w:t xml:space="preserve"> July, </w:t>
      </w:r>
      <w:r w:rsidRPr="00D36161">
        <w:rPr>
          <w:b/>
          <w:color w:val="265246"/>
          <w:sz w:val="28"/>
          <w:szCs w:val="28"/>
        </w:rPr>
        <w:t>Thursday 22</w:t>
      </w:r>
      <w:r w:rsidRPr="00D36161">
        <w:rPr>
          <w:b/>
          <w:color w:val="265246"/>
          <w:sz w:val="28"/>
          <w:szCs w:val="28"/>
          <w:vertAlign w:val="superscript"/>
        </w:rPr>
        <w:t>nd</w:t>
      </w:r>
      <w:r w:rsidRPr="00D36161">
        <w:rPr>
          <w:b/>
          <w:color w:val="265246"/>
          <w:sz w:val="28"/>
          <w:szCs w:val="28"/>
        </w:rPr>
        <w:t xml:space="preserve"> October</w:t>
      </w:r>
      <w:r w:rsidR="000B0ED9" w:rsidRPr="00D36161">
        <w:rPr>
          <w:b/>
          <w:color w:val="265246"/>
          <w:sz w:val="28"/>
          <w:szCs w:val="28"/>
        </w:rPr>
        <w:t xml:space="preserve">. </w:t>
      </w:r>
      <w:r w:rsidRPr="00D36161">
        <w:rPr>
          <w:color w:val="265246"/>
          <w:sz w:val="28"/>
          <w:szCs w:val="28"/>
        </w:rPr>
        <w:t>Commencing wi</w:t>
      </w:r>
      <w:r w:rsidR="00B778A9" w:rsidRPr="00D36161">
        <w:rPr>
          <w:color w:val="265246"/>
          <w:sz w:val="28"/>
          <w:szCs w:val="28"/>
        </w:rPr>
        <w:t>th a presentation at 10.00 a.m.</w:t>
      </w:r>
      <w:r w:rsidRPr="00D36161">
        <w:rPr>
          <w:color w:val="265246"/>
          <w:sz w:val="28"/>
          <w:szCs w:val="28"/>
        </w:rPr>
        <w:t xml:space="preserve"> all </w:t>
      </w:r>
      <w:r w:rsidR="00452786" w:rsidRPr="00D36161">
        <w:rPr>
          <w:color w:val="265246"/>
          <w:sz w:val="28"/>
          <w:szCs w:val="28"/>
        </w:rPr>
        <w:t xml:space="preserve">our recruitment days </w:t>
      </w:r>
      <w:r w:rsidRPr="00D36161">
        <w:rPr>
          <w:color w:val="265246"/>
          <w:sz w:val="28"/>
          <w:szCs w:val="28"/>
        </w:rPr>
        <w:t xml:space="preserve">will take place at Ulverscroft Manor, Priory Lane, Ulverscroft, </w:t>
      </w:r>
      <w:proofErr w:type="gramStart"/>
      <w:r w:rsidRPr="00D36161">
        <w:rPr>
          <w:color w:val="265246"/>
          <w:sz w:val="28"/>
          <w:szCs w:val="28"/>
        </w:rPr>
        <w:t>Leicestershire</w:t>
      </w:r>
      <w:proofErr w:type="gramEnd"/>
      <w:r w:rsidRPr="00D36161">
        <w:rPr>
          <w:color w:val="265246"/>
          <w:sz w:val="28"/>
          <w:szCs w:val="28"/>
        </w:rPr>
        <w:t>, LE67 9PH.</w:t>
      </w:r>
    </w:p>
    <w:p w:rsidR="00B778A9" w:rsidRDefault="000B0ED9" w:rsidP="000B0ED9">
      <w:pPr>
        <w:jc w:val="both"/>
        <w:rPr>
          <w:b/>
          <w:bCs/>
          <w:color w:val="CC3300"/>
          <w:sz w:val="28"/>
          <w:szCs w:val="28"/>
        </w:rPr>
      </w:pPr>
      <w:r w:rsidRPr="000B0ED9">
        <w:rPr>
          <w:i/>
          <w:color w:val="CC3300"/>
          <w:sz w:val="28"/>
          <w:szCs w:val="28"/>
        </w:rPr>
        <w:t xml:space="preserve">“I find volunteering for Shuttlewood Clarke very enjoyable, fulfilling and rewarding. I have learnt a lot over the years, particularly in catering, and hope to carry on for as long as </w:t>
      </w:r>
      <w:proofErr w:type="gramStart"/>
      <w:r w:rsidRPr="000B0ED9">
        <w:rPr>
          <w:i/>
          <w:color w:val="CC3300"/>
          <w:sz w:val="28"/>
          <w:szCs w:val="28"/>
        </w:rPr>
        <w:t>possible</w:t>
      </w:r>
      <w:proofErr w:type="gramEnd"/>
      <w:r w:rsidRPr="000B0ED9">
        <w:rPr>
          <w:i/>
          <w:color w:val="CC3300"/>
          <w:sz w:val="28"/>
          <w:szCs w:val="28"/>
        </w:rPr>
        <w:t>.”</w:t>
      </w:r>
      <w:r w:rsidRPr="000B0ED9">
        <w:rPr>
          <w:color w:val="CC3300"/>
          <w:sz w:val="28"/>
          <w:szCs w:val="28"/>
        </w:rPr>
        <w:t xml:space="preserve"> </w:t>
      </w:r>
      <w:r w:rsidRPr="000B0ED9">
        <w:rPr>
          <w:b/>
          <w:bCs/>
          <w:color w:val="CC3300"/>
          <w:sz w:val="28"/>
          <w:szCs w:val="28"/>
        </w:rPr>
        <w:t>Paul (SCF Volunteer)</w:t>
      </w:r>
    </w:p>
    <w:p w:rsidR="00B778A9" w:rsidRPr="000B0ED9" w:rsidRDefault="00B778A9" w:rsidP="000B0ED9">
      <w:pPr>
        <w:jc w:val="both"/>
        <w:rPr>
          <w:b/>
          <w:bCs/>
          <w:color w:val="CC3300"/>
          <w:sz w:val="28"/>
          <w:szCs w:val="28"/>
        </w:rPr>
      </w:pPr>
      <w:r w:rsidRPr="00CD56AA">
        <w:rPr>
          <w:b/>
          <w:noProof/>
          <w:sz w:val="28"/>
          <w:lang w:eastAsia="en-GB"/>
        </w:rPr>
        <w:drawing>
          <wp:anchor distT="0" distB="0" distL="114300" distR="114300" simplePos="0" relativeHeight="251661312" behindDoc="1" locked="0" layoutInCell="1" allowOverlap="1" wp14:anchorId="2F066566" wp14:editId="236CC330">
            <wp:simplePos x="0" y="0"/>
            <wp:positionH relativeFrom="margin">
              <wp:align>left</wp:align>
            </wp:positionH>
            <wp:positionV relativeFrom="paragraph">
              <wp:posOffset>151130</wp:posOffset>
            </wp:positionV>
            <wp:extent cx="1647825" cy="1095170"/>
            <wp:effectExtent l="0" t="0" r="0" b="0"/>
            <wp:wrapNone/>
            <wp:docPr id="63491" name="Picture 5" descr="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1" name="Picture 5" descr="02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0951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5B014008" wp14:editId="5A02653F">
            <wp:simplePos x="0" y="0"/>
            <wp:positionH relativeFrom="margin">
              <wp:posOffset>1752600</wp:posOffset>
            </wp:positionH>
            <wp:positionV relativeFrom="paragraph">
              <wp:posOffset>155116</wp:posOffset>
            </wp:positionV>
            <wp:extent cx="1408656" cy="1094740"/>
            <wp:effectExtent l="0" t="0" r="1270" b="0"/>
            <wp:wrapNone/>
            <wp:docPr id="24579" name="Picture 15" descr="http://solutions.3m.com/3MContentRetrievalAPI/BlobServlet?lmd=1339074853000&amp;locale=en_GB&amp;assetType=MMM_Image&amp;assetId=1319230414409&amp;blobAttribute=ImageFil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79" name="Picture 15" descr="http://solutions.3m.com/3MContentRetrievalAPI/BlobServlet?lmd=1339074853000&amp;locale=en_GB&amp;assetType=MMM_Image&amp;assetId=1319230414409&amp;blobAttribute=ImageFile"/>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656" cy="10947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D56AA">
        <w:rPr>
          <w:b/>
          <w:noProof/>
          <w:sz w:val="28"/>
          <w:lang w:eastAsia="en-GB"/>
        </w:rPr>
        <w:drawing>
          <wp:anchor distT="0" distB="0" distL="114300" distR="114300" simplePos="0" relativeHeight="251663360" behindDoc="1" locked="0" layoutInCell="1" allowOverlap="1" wp14:anchorId="28F302C5" wp14:editId="0DBE1417">
            <wp:simplePos x="0" y="0"/>
            <wp:positionH relativeFrom="margin">
              <wp:align>right</wp:align>
            </wp:positionH>
            <wp:positionV relativeFrom="paragraph">
              <wp:posOffset>170815</wp:posOffset>
            </wp:positionV>
            <wp:extent cx="1638300" cy="1090028"/>
            <wp:effectExtent l="0" t="0" r="0" b="0"/>
            <wp:wrapNone/>
            <wp:docPr id="63492" name="Picture 6" descr="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2" name="Picture 6" descr="02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09002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CD56AA">
        <w:rPr>
          <w:b/>
          <w:noProof/>
          <w:color w:val="C00000"/>
          <w:sz w:val="28"/>
          <w:lang w:eastAsia="en-GB"/>
        </w:rPr>
        <w:drawing>
          <wp:anchor distT="0" distB="0" distL="114300" distR="114300" simplePos="0" relativeHeight="251659264" behindDoc="1" locked="0" layoutInCell="1" allowOverlap="1" wp14:anchorId="501565A2" wp14:editId="5FE8E94B">
            <wp:simplePos x="0" y="0"/>
            <wp:positionH relativeFrom="margin">
              <wp:posOffset>3274695</wp:posOffset>
            </wp:positionH>
            <wp:positionV relativeFrom="paragraph">
              <wp:posOffset>156210</wp:posOffset>
            </wp:positionV>
            <wp:extent cx="1637679" cy="1089755"/>
            <wp:effectExtent l="0" t="0" r="635" b="0"/>
            <wp:wrapNone/>
            <wp:docPr id="63490" name="Picture 3" descr="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0" name="Picture 3" descr="00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79" cy="10897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0B0ED9" w:rsidRPr="00CD56AA" w:rsidRDefault="000B0ED9" w:rsidP="00CD56AA">
      <w:pPr>
        <w:jc w:val="both"/>
        <w:rPr>
          <w:b/>
          <w:sz w:val="28"/>
          <w:szCs w:val="28"/>
        </w:rPr>
      </w:pPr>
    </w:p>
    <w:p w:rsidR="000B0ED9" w:rsidRDefault="000B0ED9" w:rsidP="00B077B8">
      <w:pPr>
        <w:rPr>
          <w:b/>
          <w:color w:val="CC3300"/>
          <w:sz w:val="28"/>
          <w:szCs w:val="28"/>
          <w:u w:val="single"/>
        </w:rPr>
      </w:pPr>
    </w:p>
    <w:p w:rsidR="000B0ED9" w:rsidRDefault="000B0ED9" w:rsidP="00B077B8">
      <w:pPr>
        <w:rPr>
          <w:b/>
          <w:color w:val="CC3300"/>
          <w:sz w:val="28"/>
          <w:szCs w:val="28"/>
          <w:u w:val="single"/>
        </w:rPr>
      </w:pPr>
    </w:p>
    <w:p w:rsidR="00B778A9" w:rsidRDefault="00B778A9" w:rsidP="00B077B8">
      <w:pPr>
        <w:rPr>
          <w:b/>
          <w:color w:val="CC3300"/>
          <w:sz w:val="28"/>
          <w:szCs w:val="28"/>
          <w:u w:val="single"/>
        </w:rPr>
      </w:pPr>
    </w:p>
    <w:p w:rsidR="00B057F3" w:rsidRPr="00161A54" w:rsidRDefault="00A516F9" w:rsidP="00B077B8">
      <w:pPr>
        <w:rPr>
          <w:b/>
          <w:color w:val="CC3300"/>
          <w:sz w:val="28"/>
          <w:szCs w:val="28"/>
          <w:u w:val="single"/>
        </w:rPr>
      </w:pPr>
      <w:r w:rsidRPr="00161A54">
        <w:rPr>
          <w:b/>
          <w:color w:val="CC3300"/>
          <w:sz w:val="28"/>
          <w:szCs w:val="28"/>
          <w:u w:val="single"/>
        </w:rPr>
        <w:t>Corporate Volunteering</w:t>
      </w:r>
      <w:r w:rsidR="00B057F3" w:rsidRPr="00161A54">
        <w:rPr>
          <w:b/>
          <w:color w:val="CC3300"/>
          <w:sz w:val="28"/>
          <w:szCs w:val="28"/>
          <w:u w:val="single"/>
        </w:rPr>
        <w:t xml:space="preserve">: </w:t>
      </w:r>
      <w:r w:rsidR="00B077B8" w:rsidRPr="00161A54">
        <w:rPr>
          <w:b/>
          <w:color w:val="CC3300"/>
          <w:sz w:val="28"/>
          <w:szCs w:val="28"/>
          <w:u w:val="single"/>
        </w:rPr>
        <w:t xml:space="preserve"> </w:t>
      </w:r>
      <w:r w:rsidR="003E2E95" w:rsidRPr="00161A54">
        <w:rPr>
          <w:b/>
          <w:color w:val="CC3300"/>
          <w:sz w:val="28"/>
          <w:szCs w:val="28"/>
          <w:u w:val="single"/>
        </w:rPr>
        <w:t>Escape the office and</w:t>
      </w:r>
      <w:r w:rsidR="008B007A" w:rsidRPr="00161A54">
        <w:rPr>
          <w:b/>
          <w:color w:val="CC3300"/>
          <w:sz w:val="28"/>
          <w:szCs w:val="28"/>
          <w:u w:val="single"/>
        </w:rPr>
        <w:t xml:space="preserve"> enjoy lea</w:t>
      </w:r>
      <w:r w:rsidR="00B057F3" w:rsidRPr="00161A54">
        <w:rPr>
          <w:b/>
          <w:color w:val="CC3300"/>
          <w:sz w:val="28"/>
          <w:szCs w:val="28"/>
          <w:u w:val="single"/>
        </w:rPr>
        <w:t>rning new skills with your team!</w:t>
      </w:r>
    </w:p>
    <w:p w:rsidR="000B0ED9" w:rsidRPr="00D36161" w:rsidRDefault="000B0ED9" w:rsidP="000B0ED9">
      <w:pPr>
        <w:jc w:val="both"/>
        <w:rPr>
          <w:color w:val="265246"/>
          <w:sz w:val="28"/>
          <w:szCs w:val="28"/>
        </w:rPr>
      </w:pPr>
      <w:r w:rsidRPr="00D36161">
        <w:rPr>
          <w:color w:val="265246"/>
          <w:sz w:val="28"/>
          <w:szCs w:val="28"/>
        </w:rPr>
        <w:t>The Foundation can offer volunteering opportunities for our corporate partners in maintenance and fundraising. To find out more about corporate volunteering please contact us to discuss your organisation’s requirements in more detail.</w:t>
      </w:r>
    </w:p>
    <w:p w:rsidR="00065D03" w:rsidRPr="002C1DA1" w:rsidRDefault="002C1DA1" w:rsidP="002C1DA1">
      <w:pPr>
        <w:jc w:val="both"/>
        <w:rPr>
          <w:b/>
          <w:bCs/>
          <w:color w:val="CC3300"/>
          <w:sz w:val="28"/>
          <w:szCs w:val="28"/>
        </w:rPr>
      </w:pPr>
      <w:r>
        <w:rPr>
          <w:b/>
          <w:noProof/>
          <w:color w:val="FF0000"/>
          <w:sz w:val="28"/>
          <w:lang w:eastAsia="en-GB"/>
        </w:rPr>
        <w:drawing>
          <wp:anchor distT="0" distB="0" distL="114300" distR="114300" simplePos="0" relativeHeight="251676672" behindDoc="0" locked="0" layoutInCell="1" allowOverlap="1" wp14:anchorId="0771A2B9" wp14:editId="2D7C561F">
            <wp:simplePos x="0" y="0"/>
            <wp:positionH relativeFrom="margin">
              <wp:align>right</wp:align>
            </wp:positionH>
            <wp:positionV relativeFrom="paragraph">
              <wp:posOffset>493395</wp:posOffset>
            </wp:positionV>
            <wp:extent cx="6645910" cy="146113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D03" w:rsidRPr="000B0ED9">
        <w:rPr>
          <w:i/>
          <w:color w:val="CC3300"/>
          <w:sz w:val="28"/>
          <w:szCs w:val="28"/>
        </w:rPr>
        <w:t>“It was a bit different to how I normally spend a working day, but it was enjoyable and really worthwhile.”</w:t>
      </w:r>
      <w:r w:rsidR="00065D03" w:rsidRPr="000B0ED9">
        <w:rPr>
          <w:color w:val="CC3300"/>
          <w:sz w:val="28"/>
          <w:szCs w:val="28"/>
        </w:rPr>
        <w:t xml:space="preserve"> </w:t>
      </w:r>
      <w:r w:rsidR="00065D03" w:rsidRPr="000B0ED9">
        <w:rPr>
          <w:b/>
          <w:color w:val="CC3300"/>
          <w:sz w:val="28"/>
          <w:szCs w:val="28"/>
        </w:rPr>
        <w:t>Sarah</w:t>
      </w:r>
      <w:r w:rsidR="00065D03" w:rsidRPr="000B0ED9">
        <w:rPr>
          <w:b/>
          <w:bCs/>
          <w:color w:val="CC3300"/>
          <w:sz w:val="28"/>
          <w:szCs w:val="28"/>
        </w:rPr>
        <w:t xml:space="preserve"> (Corporate Volunteer)</w:t>
      </w:r>
    </w:p>
    <w:sectPr w:rsidR="00065D03" w:rsidRPr="002C1DA1" w:rsidSect="003F23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6F"/>
    <w:rsid w:val="00065D03"/>
    <w:rsid w:val="000B0ED9"/>
    <w:rsid w:val="00161A54"/>
    <w:rsid w:val="002C1DA1"/>
    <w:rsid w:val="0031583E"/>
    <w:rsid w:val="003E2E95"/>
    <w:rsid w:val="003F236F"/>
    <w:rsid w:val="0040382B"/>
    <w:rsid w:val="00452786"/>
    <w:rsid w:val="007318C5"/>
    <w:rsid w:val="008B007A"/>
    <w:rsid w:val="00A516F9"/>
    <w:rsid w:val="00B057F3"/>
    <w:rsid w:val="00B077B8"/>
    <w:rsid w:val="00B778A9"/>
    <w:rsid w:val="00CD56AA"/>
    <w:rsid w:val="00D36161"/>
    <w:rsid w:val="00E8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8E9C1-9444-45E7-AECE-F2E4A1A5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3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5D03"/>
    <w:rPr>
      <w:color w:val="0563C1" w:themeColor="hyperlink"/>
      <w:u w:val="single"/>
    </w:rPr>
  </w:style>
  <w:style w:type="paragraph" w:styleId="NoSpacing">
    <w:name w:val="No Spacing"/>
    <w:uiPriority w:val="1"/>
    <w:qFormat/>
    <w:rsid w:val="00065D03"/>
    <w:pPr>
      <w:spacing w:after="0" w:line="240" w:lineRule="auto"/>
    </w:pPr>
  </w:style>
  <w:style w:type="paragraph" w:styleId="BalloonText">
    <w:name w:val="Balloon Text"/>
    <w:basedOn w:val="Normal"/>
    <w:link w:val="BalloonTextChar"/>
    <w:uiPriority w:val="99"/>
    <w:semiHidden/>
    <w:unhideWhenUsed/>
    <w:rsid w:val="00B7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A9"/>
    <w:rPr>
      <w:rFonts w:ascii="Segoe UI" w:hAnsi="Segoe UI" w:cs="Segoe UI"/>
      <w:sz w:val="18"/>
      <w:szCs w:val="18"/>
    </w:rPr>
  </w:style>
  <w:style w:type="paragraph" w:customStyle="1" w:styleId="FreeForm">
    <w:name w:val="Free Form"/>
    <w:rsid w:val="00D36161"/>
    <w:pPr>
      <w:pBdr>
        <w:top w:val="nil"/>
        <w:left w:val="nil"/>
        <w:bottom w:val="nil"/>
        <w:right w:val="nil"/>
        <w:between w:val="nil"/>
        <w:bar w:val="nil"/>
      </w:pBdr>
      <w:spacing w:after="0" w:line="240" w:lineRule="auto"/>
    </w:pPr>
    <w:rPr>
      <w:rFonts w:ascii="Arial Unicode MS" w:eastAsia="Arial Unicode MS" w:hAnsi="Helvetica" w:cs="Arial Unicode MS"/>
      <w:color w:val="000000"/>
      <w:sz w:val="24"/>
      <w:szCs w:val="24"/>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653">
      <w:bodyDiv w:val="1"/>
      <w:marLeft w:val="0"/>
      <w:marRight w:val="0"/>
      <w:marTop w:val="0"/>
      <w:marBottom w:val="0"/>
      <w:divBdr>
        <w:top w:val="none" w:sz="0" w:space="0" w:color="auto"/>
        <w:left w:val="none" w:sz="0" w:space="0" w:color="auto"/>
        <w:bottom w:val="none" w:sz="0" w:space="0" w:color="auto"/>
        <w:right w:val="none" w:sz="0" w:space="0" w:color="auto"/>
      </w:divBdr>
    </w:div>
    <w:div w:id="17279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0695-E8FB-49B9-9486-464B79F9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Juliette</cp:lastModifiedBy>
  <cp:revision>2</cp:revision>
  <cp:lastPrinted>2014-11-11T11:49:00Z</cp:lastPrinted>
  <dcterms:created xsi:type="dcterms:W3CDTF">2015-01-13T12:08:00Z</dcterms:created>
  <dcterms:modified xsi:type="dcterms:W3CDTF">2015-01-13T12:08:00Z</dcterms:modified>
</cp:coreProperties>
</file>